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加快城市运行管理服务平台建设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黑体"/>
          <w:b/>
          <w:bCs/>
          <w:sz w:val="32"/>
          <w:szCs w:val="32"/>
        </w:rPr>
        <w:t>推进城市治理</w:t>
      </w: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“一网统管”培训班</w:t>
      </w:r>
      <w:r>
        <w:rPr>
          <w:rFonts w:eastAsia="黑体"/>
          <w:b/>
          <w:bCs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page" w:tblpX="1237" w:tblpY="344"/>
        <w:tblOverlap w:val="never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984"/>
        <w:gridCol w:w="1476"/>
        <w:gridCol w:w="2115"/>
        <w:gridCol w:w="1960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sz w:val="28"/>
                <w:szCs w:val="28"/>
              </w:rPr>
              <w:t>名称</w:t>
            </w:r>
          </w:p>
        </w:tc>
        <w:tc>
          <w:tcPr>
            <w:tcW w:w="789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地址</w:t>
            </w:r>
          </w:p>
        </w:tc>
        <w:tc>
          <w:tcPr>
            <w:tcW w:w="4575" w:type="dxa"/>
            <w:gridSpan w:val="3"/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邮政编码</w:t>
            </w: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职务职称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  <w:r>
              <w:rPr>
                <w:rFonts w:hint="eastAsia" w:eastAsia="仿宋_GB2312"/>
                <w:sz w:val="28"/>
                <w:szCs w:val="28"/>
              </w:rPr>
              <w:t>/手机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电子邮箱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住宿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（单/合）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付款方式</w:t>
            </w:r>
          </w:p>
        </w:tc>
        <w:tc>
          <w:tcPr>
            <w:tcW w:w="7891" w:type="dxa"/>
            <w:gridSpan w:val="5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现金</w:t>
            </w:r>
            <w:r>
              <w:rPr>
                <w:rFonts w:hint="eastAsia" w:ascii="仿宋_GB2312" w:hAnsi="仿宋_GB2312" w:eastAsia="仿宋_GB2312"/>
                <w:sz w:val="28"/>
                <w:szCs w:val="32"/>
              </w:rPr>
              <w:t>□</w:t>
            </w:r>
            <w:r>
              <w:rPr>
                <w:rFonts w:hint="eastAsia" w:eastAsia="仿宋_GB2312"/>
                <w:sz w:val="28"/>
                <w:szCs w:val="32"/>
              </w:rPr>
              <w:t xml:space="preserve">       现场刷卡</w:t>
            </w:r>
            <w:r>
              <w:rPr>
                <w:rFonts w:hint="eastAsia" w:ascii="仿宋_GB2312" w:hAnsi="仿宋_GB2312" w:eastAsia="仿宋_GB2312"/>
                <w:sz w:val="28"/>
                <w:szCs w:val="32"/>
              </w:rPr>
              <w:t>□</w:t>
            </w:r>
            <w:r>
              <w:rPr>
                <w:rFonts w:hint="eastAsia" w:eastAsia="仿宋_GB2312"/>
                <w:sz w:val="28"/>
                <w:szCs w:val="32"/>
              </w:rPr>
              <w:t xml:space="preserve">        银行汇款</w:t>
            </w:r>
            <w:r>
              <w:rPr>
                <w:rFonts w:hint="eastAsia" w:ascii="仿宋_GB2312" w:hAnsi="仿宋_GB2312" w:eastAsia="仿宋_GB2312"/>
                <w:sz w:val="28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发票信息</w:t>
            </w:r>
          </w:p>
        </w:tc>
        <w:tc>
          <w:tcPr>
            <w:tcW w:w="789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单位名称：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必填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纳税人识别号（社会统一信用代码）：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必填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*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同时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将发票信息打印由参训人员带至报到现场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指定</w:t>
            </w:r>
          </w:p>
          <w:p>
            <w:pPr>
              <w:jc w:val="center"/>
            </w:pPr>
            <w:r>
              <w:rPr>
                <w:rFonts w:hint="eastAsia" w:eastAsia="仿宋_GB2312"/>
                <w:sz w:val="28"/>
                <w:szCs w:val="32"/>
              </w:rPr>
              <w:t>收款账户</w:t>
            </w:r>
          </w:p>
        </w:tc>
        <w:tc>
          <w:tcPr>
            <w:tcW w:w="789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收款单位：</w:t>
            </w:r>
            <w:r>
              <w:rPr>
                <w:rFonts w:hint="eastAsia" w:eastAsia="仿宋_GB2312"/>
                <w:sz w:val="28"/>
                <w:szCs w:val="28"/>
              </w:rPr>
              <w:t>全国市长研修学院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开户行：</w:t>
            </w:r>
            <w:r>
              <w:rPr>
                <w:rFonts w:hint="eastAsia" w:eastAsia="仿宋_GB2312"/>
                <w:sz w:val="28"/>
                <w:szCs w:val="28"/>
              </w:rPr>
              <w:t>工商银行北京和平里支行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账</w:t>
            </w:r>
            <w:r>
              <w:rPr>
                <w:rFonts w:eastAsia="仿宋_GB2312"/>
                <w:sz w:val="28"/>
                <w:szCs w:val="28"/>
              </w:rPr>
              <w:t>号：020000</w:t>
            </w:r>
            <w:r>
              <w:rPr>
                <w:rFonts w:hint="eastAsia" w:eastAsia="仿宋_GB2312"/>
                <w:sz w:val="28"/>
                <w:szCs w:val="28"/>
              </w:rPr>
              <w:t>4209014437125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请在汇款单上注明“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运管服平台</w:t>
            </w:r>
            <w:r>
              <w:rPr>
                <w:rFonts w:hint="eastAsia" w:eastAsia="仿宋_GB2312"/>
                <w:sz w:val="28"/>
                <w:szCs w:val="28"/>
              </w:rPr>
              <w:t>培训费”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*汇款凭证复印件打印由参训人员带至报到现场</w:t>
            </w:r>
          </w:p>
        </w:tc>
      </w:tr>
    </w:tbl>
    <w:p>
      <w:pPr>
        <w:spacing w:line="400" w:lineRule="exact"/>
        <w:rPr>
          <w:rFonts w:hint="eastAsia" w:ascii="黑体" w:hAnsi="黑体" w:eastAsia="仿宋_GB2312" w:cs="黑体"/>
          <w:sz w:val="32"/>
          <w:szCs w:val="32"/>
        </w:rPr>
      </w:pPr>
      <w:r>
        <w:rPr>
          <w:rFonts w:eastAsia="仿宋_GB2312"/>
          <w:sz w:val="28"/>
          <w:szCs w:val="28"/>
        </w:rPr>
        <w:t>请</w:t>
      </w:r>
      <w:r>
        <w:rPr>
          <w:rFonts w:hint="eastAsia" w:eastAsia="仿宋_GB2312"/>
          <w:sz w:val="28"/>
          <w:szCs w:val="28"/>
        </w:rPr>
        <w:t>在</w:t>
      </w:r>
      <w:r>
        <w:rPr>
          <w:rFonts w:hint="eastAsia" w:eastAsia="仿宋_GB2312"/>
          <w:sz w:val="28"/>
          <w:szCs w:val="28"/>
          <w:lang w:val="en-US" w:eastAsia="zh-CN"/>
        </w:rPr>
        <w:t>8月8日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前将报名表发邮件至</w:t>
      </w:r>
      <w:r>
        <w:rPr>
          <w:rFonts w:hint="eastAsia" w:eastAsia="仿宋_GB2312"/>
          <w:sz w:val="28"/>
          <w:szCs w:val="28"/>
          <w:lang w:val="en-US" w:eastAsia="zh-CN"/>
        </w:rPr>
        <w:t>383201284</w:t>
      </w:r>
      <w:r>
        <w:rPr>
          <w:rFonts w:hint="eastAsia" w:eastAsia="仿宋_GB2312"/>
          <w:sz w:val="28"/>
          <w:szCs w:val="28"/>
        </w:rPr>
        <w:t>@qq.com，或传真至010-64922926，确认电话：010-64926989。</w:t>
      </w:r>
    </w:p>
    <w:p/>
    <w:sectPr>
      <w:footerReference r:id="rId3" w:type="default"/>
      <w:pgSz w:w="11906" w:h="16838"/>
      <w:pgMar w:top="1440" w:right="1278" w:bottom="1645" w:left="13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YmQ0MDg2Zjk3ZmJmNTRjMWFlYTJjMDU0NTcyZWQifQ=="/>
  </w:docVars>
  <w:rsids>
    <w:rsidRoot w:val="5F82680D"/>
    <w:rsid w:val="50220DC5"/>
    <w:rsid w:val="5F8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307</Characters>
  <Lines>0</Lines>
  <Paragraphs>0</Paragraphs>
  <TotalTime>0</TotalTime>
  <ScaleCrop>false</ScaleCrop>
  <LinksUpToDate>false</LinksUpToDate>
  <CharactersWithSpaces>325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2022-07-14T07:49:00Z</dcterms:created>
  <dc:creator>冰姿雪韵</dc:creator>
  <cp:lastModifiedBy>冰姿雪韵</cp:lastModifiedBy>
  <dcterms:modified xsi:type="dcterms:W3CDTF">2022-07-15T08:36:29Z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798BF999B29146F8882B7CB043E044EA</vt:lpwstr>
  </property>
</Properties>
</file>